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5D23F" w14:textId="0A76CF5F" w:rsidR="00CD27C8" w:rsidRDefault="00876245" w:rsidP="00876245">
      <w:pPr>
        <w:jc w:val="center"/>
        <w:rPr>
          <w:b/>
          <w:bCs/>
          <w:sz w:val="28"/>
          <w:szCs w:val="28"/>
        </w:rPr>
      </w:pPr>
      <w:r>
        <w:rPr>
          <w:b/>
          <w:bCs/>
          <w:sz w:val="28"/>
          <w:szCs w:val="28"/>
        </w:rPr>
        <w:t>Work Sample #2</w:t>
      </w:r>
      <w:r w:rsidR="00BF7DAB">
        <w:rPr>
          <w:b/>
          <w:bCs/>
          <w:sz w:val="28"/>
          <w:szCs w:val="28"/>
        </w:rPr>
        <w:t xml:space="preserve"> – General Marketing Plan</w:t>
      </w:r>
    </w:p>
    <w:p w14:paraId="49AE2004" w14:textId="3D36B7B2" w:rsidR="00876245" w:rsidRDefault="00876245" w:rsidP="00876245">
      <w:pPr>
        <w:jc w:val="center"/>
        <w:rPr>
          <w:b/>
          <w:bCs/>
          <w:sz w:val="28"/>
          <w:szCs w:val="28"/>
        </w:rPr>
      </w:pPr>
      <w:r>
        <w:rPr>
          <w:b/>
          <w:bCs/>
          <w:sz w:val="28"/>
          <w:szCs w:val="28"/>
        </w:rPr>
        <w:t>By</w:t>
      </w:r>
    </w:p>
    <w:p w14:paraId="38A5168C" w14:textId="138A591B" w:rsidR="00876245" w:rsidRDefault="00876245" w:rsidP="00876245">
      <w:pPr>
        <w:jc w:val="center"/>
        <w:rPr>
          <w:b/>
          <w:bCs/>
          <w:sz w:val="28"/>
          <w:szCs w:val="28"/>
        </w:rPr>
      </w:pPr>
      <w:r>
        <w:rPr>
          <w:b/>
          <w:bCs/>
          <w:sz w:val="28"/>
          <w:szCs w:val="28"/>
        </w:rPr>
        <w:t>Jordan T. Gilson</w:t>
      </w:r>
    </w:p>
    <w:p w14:paraId="3D8926F1" w14:textId="51A7C5FD" w:rsidR="00876245" w:rsidRDefault="00876245" w:rsidP="00876245">
      <w:pPr>
        <w:jc w:val="center"/>
        <w:rPr>
          <w:b/>
          <w:bCs/>
          <w:sz w:val="28"/>
          <w:szCs w:val="28"/>
        </w:rPr>
      </w:pPr>
    </w:p>
    <w:p w14:paraId="2C635DF8" w14:textId="1784AD7B" w:rsidR="00876245" w:rsidRDefault="003D7BCC" w:rsidP="00876245">
      <w:pPr>
        <w:rPr>
          <w:b/>
          <w:bCs/>
          <w:sz w:val="28"/>
          <w:szCs w:val="28"/>
        </w:rPr>
      </w:pPr>
      <w:r>
        <w:rPr>
          <w:b/>
          <w:bCs/>
          <w:sz w:val="28"/>
          <w:szCs w:val="28"/>
        </w:rPr>
        <w:t>Marketing Analysis</w:t>
      </w:r>
    </w:p>
    <w:p w14:paraId="57FFF5FD" w14:textId="4C617C3D" w:rsidR="003D7BCC" w:rsidRDefault="003D7BCC" w:rsidP="00876245">
      <w:pPr>
        <w:rPr>
          <w:sz w:val="24"/>
          <w:szCs w:val="24"/>
        </w:rPr>
      </w:pPr>
      <w:r>
        <w:rPr>
          <w:sz w:val="24"/>
          <w:szCs w:val="24"/>
        </w:rPr>
        <w:t xml:space="preserve">What is our target market? How does what is </w:t>
      </w:r>
      <w:proofErr w:type="gramStart"/>
      <w:r>
        <w:rPr>
          <w:sz w:val="24"/>
          <w:szCs w:val="24"/>
        </w:rPr>
        <w:t>they’re</w:t>
      </w:r>
      <w:proofErr w:type="gramEnd"/>
      <w:r>
        <w:rPr>
          <w:sz w:val="24"/>
          <w:szCs w:val="24"/>
        </w:rPr>
        <w:t xml:space="preserve"> affect what is available? We demonstrate the proper course of availability by understanding our target market. The analysis of the availability deters the authority demonstrated before us. Our market has collaborated with outside sources with proper character influences and proper effects upon </w:t>
      </w:r>
      <w:proofErr w:type="spellStart"/>
      <w:proofErr w:type="gramStart"/>
      <w:r>
        <w:rPr>
          <w:sz w:val="24"/>
          <w:szCs w:val="24"/>
        </w:rPr>
        <w:t>it’s</w:t>
      </w:r>
      <w:proofErr w:type="spellEnd"/>
      <w:proofErr w:type="gramEnd"/>
      <w:r>
        <w:rPr>
          <w:sz w:val="24"/>
          <w:szCs w:val="24"/>
        </w:rPr>
        <w:t xml:space="preserve"> customer base.</w:t>
      </w:r>
    </w:p>
    <w:p w14:paraId="58AA7506" w14:textId="1E58461E" w:rsidR="003D7BCC" w:rsidRDefault="003D7BCC" w:rsidP="00876245">
      <w:pPr>
        <w:rPr>
          <w:sz w:val="24"/>
          <w:szCs w:val="24"/>
        </w:rPr>
      </w:pPr>
    </w:p>
    <w:p w14:paraId="3B86A5B2" w14:textId="3E248F4D" w:rsidR="003D7BCC" w:rsidRDefault="003D7BCC" w:rsidP="00876245">
      <w:pPr>
        <w:rPr>
          <w:b/>
          <w:bCs/>
          <w:sz w:val="28"/>
          <w:szCs w:val="28"/>
        </w:rPr>
      </w:pPr>
      <w:r w:rsidRPr="003D7BCC">
        <w:rPr>
          <w:b/>
          <w:bCs/>
          <w:sz w:val="28"/>
          <w:szCs w:val="28"/>
        </w:rPr>
        <w:t xml:space="preserve">Target </w:t>
      </w:r>
      <w:r>
        <w:rPr>
          <w:b/>
          <w:bCs/>
          <w:sz w:val="28"/>
          <w:szCs w:val="28"/>
        </w:rPr>
        <w:t>M</w:t>
      </w:r>
      <w:r w:rsidRPr="003D7BCC">
        <w:rPr>
          <w:b/>
          <w:bCs/>
          <w:sz w:val="28"/>
          <w:szCs w:val="28"/>
        </w:rPr>
        <w:t>arket</w:t>
      </w:r>
    </w:p>
    <w:p w14:paraId="1B9A60A1" w14:textId="3FFB9E4A" w:rsidR="003D7BCC" w:rsidRDefault="003D7BCC" w:rsidP="00876245">
      <w:pPr>
        <w:rPr>
          <w:sz w:val="24"/>
          <w:szCs w:val="24"/>
        </w:rPr>
      </w:pPr>
      <w:r>
        <w:rPr>
          <w:sz w:val="24"/>
          <w:szCs w:val="24"/>
        </w:rPr>
        <w:t xml:space="preserve">Targets concern themselves with what is available and what is known. Our product demonstrates the impact on the market by influencing the unique traits, that create a new audience. </w:t>
      </w:r>
    </w:p>
    <w:p w14:paraId="32F45992" w14:textId="631D03F6" w:rsidR="003D7BCC" w:rsidRDefault="003D7BCC" w:rsidP="00876245">
      <w:pPr>
        <w:rPr>
          <w:sz w:val="24"/>
          <w:szCs w:val="24"/>
        </w:rPr>
      </w:pPr>
    </w:p>
    <w:p w14:paraId="6B2DF0F8" w14:textId="6781D82D" w:rsidR="003D7BCC" w:rsidRDefault="003D7BCC" w:rsidP="00876245">
      <w:pPr>
        <w:rPr>
          <w:b/>
          <w:bCs/>
          <w:sz w:val="28"/>
          <w:szCs w:val="28"/>
        </w:rPr>
      </w:pPr>
      <w:r>
        <w:rPr>
          <w:b/>
          <w:bCs/>
          <w:sz w:val="28"/>
          <w:szCs w:val="28"/>
        </w:rPr>
        <w:t>Position</w:t>
      </w:r>
    </w:p>
    <w:p w14:paraId="7B4F1CEC" w14:textId="7FC80357" w:rsidR="003D7BCC" w:rsidRDefault="003D7BCC" w:rsidP="00876245">
      <w:pPr>
        <w:rPr>
          <w:sz w:val="24"/>
          <w:szCs w:val="24"/>
        </w:rPr>
      </w:pPr>
      <w:r>
        <w:rPr>
          <w:sz w:val="24"/>
          <w:szCs w:val="24"/>
        </w:rPr>
        <w:t xml:space="preserve">A proper positing </w:t>
      </w:r>
      <w:r w:rsidR="00EB3594">
        <w:rPr>
          <w:sz w:val="24"/>
          <w:szCs w:val="24"/>
        </w:rPr>
        <w:t>statement</w:t>
      </w:r>
      <w:r>
        <w:rPr>
          <w:sz w:val="24"/>
          <w:szCs w:val="24"/>
        </w:rPr>
        <w:t xml:space="preserve"> would have elements that for</w:t>
      </w:r>
      <w:r w:rsidR="00EB3594">
        <w:rPr>
          <w:sz w:val="24"/>
          <w:szCs w:val="24"/>
        </w:rPr>
        <w:t xml:space="preserve"> </w:t>
      </w:r>
      <w:r>
        <w:rPr>
          <w:sz w:val="24"/>
          <w:szCs w:val="24"/>
        </w:rPr>
        <w:t>use the outcome of the product by way of ana</w:t>
      </w:r>
      <w:r w:rsidR="00EB3594">
        <w:rPr>
          <w:sz w:val="24"/>
          <w:szCs w:val="24"/>
        </w:rPr>
        <w:t>lysis of recommended product. We have confirmed that this product will determine the availability, concern, and demographics within the statement clause.</w:t>
      </w:r>
    </w:p>
    <w:p w14:paraId="37352E98" w14:textId="0E495F27" w:rsidR="00EB3594" w:rsidRDefault="00EB3594" w:rsidP="00876245">
      <w:pPr>
        <w:rPr>
          <w:sz w:val="24"/>
          <w:szCs w:val="24"/>
        </w:rPr>
      </w:pPr>
    </w:p>
    <w:p w14:paraId="2FD41E28" w14:textId="0710FB92" w:rsidR="00EB3594" w:rsidRDefault="00EB3594" w:rsidP="00876245">
      <w:pPr>
        <w:rPr>
          <w:b/>
          <w:bCs/>
          <w:sz w:val="28"/>
          <w:szCs w:val="28"/>
        </w:rPr>
      </w:pPr>
      <w:r>
        <w:rPr>
          <w:b/>
          <w:bCs/>
          <w:sz w:val="28"/>
          <w:szCs w:val="28"/>
        </w:rPr>
        <w:t>Competitive Analysis</w:t>
      </w:r>
    </w:p>
    <w:p w14:paraId="318FB55B" w14:textId="6FDB90C3" w:rsidR="00EB3594" w:rsidRDefault="00EB3594" w:rsidP="00876245">
      <w:pPr>
        <w:rPr>
          <w:sz w:val="24"/>
          <w:szCs w:val="24"/>
        </w:rPr>
      </w:pPr>
      <w:r>
        <w:rPr>
          <w:sz w:val="24"/>
          <w:szCs w:val="24"/>
        </w:rPr>
        <w:t xml:space="preserve">In order to determine our competitive approach, a firm and </w:t>
      </w:r>
      <w:proofErr w:type="gramStart"/>
      <w:r>
        <w:rPr>
          <w:sz w:val="24"/>
          <w:szCs w:val="24"/>
        </w:rPr>
        <w:t>long lasting</w:t>
      </w:r>
      <w:proofErr w:type="gramEnd"/>
      <w:r>
        <w:rPr>
          <w:sz w:val="24"/>
          <w:szCs w:val="24"/>
        </w:rPr>
        <w:t xml:space="preserve"> panel of consumer data stands the approach to the proper effected public opinion.</w:t>
      </w:r>
    </w:p>
    <w:p w14:paraId="554D8DE9" w14:textId="1B4A1444" w:rsidR="00EB3594" w:rsidRDefault="00EB3594" w:rsidP="00876245">
      <w:pPr>
        <w:rPr>
          <w:sz w:val="24"/>
          <w:szCs w:val="24"/>
        </w:rPr>
      </w:pPr>
    </w:p>
    <w:p w14:paraId="03F82868" w14:textId="68617882" w:rsidR="00EB3594" w:rsidRDefault="00EB3594" w:rsidP="00876245">
      <w:pPr>
        <w:rPr>
          <w:b/>
          <w:bCs/>
          <w:sz w:val="28"/>
          <w:szCs w:val="28"/>
        </w:rPr>
      </w:pPr>
      <w:r>
        <w:rPr>
          <w:b/>
          <w:bCs/>
          <w:sz w:val="28"/>
          <w:szCs w:val="28"/>
        </w:rPr>
        <w:t>Market Strategy</w:t>
      </w:r>
    </w:p>
    <w:p w14:paraId="7E590A6F" w14:textId="3897DC39" w:rsidR="00EB3594" w:rsidRDefault="00EB3594" w:rsidP="00876245">
      <w:pPr>
        <w:rPr>
          <w:sz w:val="24"/>
          <w:szCs w:val="24"/>
        </w:rPr>
      </w:pPr>
      <w:r>
        <w:rPr>
          <w:sz w:val="24"/>
          <w:szCs w:val="24"/>
        </w:rPr>
        <w:t>Data and a proper advertising campaign can initiate the proper source of information that we our striving for. Our approach concludes that a short supply of product by competitors determines that our product can develop into a strong standing in the market.</w:t>
      </w:r>
    </w:p>
    <w:p w14:paraId="34E84921" w14:textId="4E4A4955" w:rsidR="00EB3594" w:rsidRDefault="00EB3594" w:rsidP="00876245">
      <w:pPr>
        <w:rPr>
          <w:sz w:val="24"/>
          <w:szCs w:val="24"/>
        </w:rPr>
      </w:pPr>
    </w:p>
    <w:p w14:paraId="12EC33A0" w14:textId="43315364" w:rsidR="00EB3594" w:rsidRDefault="00EB3594" w:rsidP="00876245">
      <w:pPr>
        <w:rPr>
          <w:b/>
          <w:bCs/>
          <w:sz w:val="28"/>
          <w:szCs w:val="28"/>
        </w:rPr>
      </w:pPr>
      <w:r>
        <w:rPr>
          <w:b/>
          <w:bCs/>
          <w:sz w:val="28"/>
          <w:szCs w:val="28"/>
        </w:rPr>
        <w:lastRenderedPageBreak/>
        <w:t>Budget</w:t>
      </w:r>
    </w:p>
    <w:p w14:paraId="6A3325CC" w14:textId="50C6F67A" w:rsidR="00EB3594" w:rsidRDefault="00EB3594" w:rsidP="00876245">
      <w:pPr>
        <w:rPr>
          <w:sz w:val="24"/>
          <w:szCs w:val="24"/>
        </w:rPr>
      </w:pPr>
      <w:r>
        <w:rPr>
          <w:sz w:val="24"/>
          <w:szCs w:val="24"/>
        </w:rPr>
        <w:t>Regarding budget formation, it has been concluded that upon proper texting protocol our product could fluctuate in production.</w:t>
      </w:r>
    </w:p>
    <w:p w14:paraId="7BEA7537" w14:textId="6C9FC972" w:rsidR="00EB3594" w:rsidRDefault="00EB3594" w:rsidP="00876245">
      <w:pPr>
        <w:rPr>
          <w:sz w:val="24"/>
          <w:szCs w:val="24"/>
        </w:rPr>
      </w:pPr>
    </w:p>
    <w:p w14:paraId="49000E07" w14:textId="3C8DA628" w:rsidR="00EB3594" w:rsidRDefault="00EB3594" w:rsidP="00876245">
      <w:pPr>
        <w:rPr>
          <w:b/>
          <w:bCs/>
          <w:sz w:val="28"/>
          <w:szCs w:val="28"/>
        </w:rPr>
      </w:pPr>
      <w:r w:rsidRPr="00EB3594">
        <w:rPr>
          <w:b/>
          <w:bCs/>
          <w:sz w:val="28"/>
          <w:szCs w:val="28"/>
        </w:rPr>
        <w:t>Metrics</w:t>
      </w:r>
    </w:p>
    <w:p w14:paraId="212C27B9" w14:textId="096DF50D" w:rsidR="00EB3594" w:rsidRPr="00EB3594" w:rsidRDefault="00EB3594" w:rsidP="00876245">
      <w:pPr>
        <w:rPr>
          <w:sz w:val="24"/>
          <w:szCs w:val="24"/>
        </w:rPr>
      </w:pPr>
      <w:r>
        <w:rPr>
          <w:sz w:val="24"/>
          <w:szCs w:val="24"/>
        </w:rPr>
        <w:t xml:space="preserve">Proper quality standards </w:t>
      </w:r>
      <w:proofErr w:type="gramStart"/>
      <w:r>
        <w:rPr>
          <w:sz w:val="24"/>
          <w:szCs w:val="24"/>
        </w:rPr>
        <w:t>has</w:t>
      </w:r>
      <w:proofErr w:type="gramEnd"/>
      <w:r>
        <w:rPr>
          <w:sz w:val="24"/>
          <w:szCs w:val="24"/>
        </w:rPr>
        <w:t xml:space="preserve"> been a main focus, through the testing and analysis phases of production and demonstration. We have determined that our product can withstand multiple testing ph</w:t>
      </w:r>
      <w:r w:rsidR="00BF7DAB">
        <w:rPr>
          <w:sz w:val="24"/>
          <w:szCs w:val="24"/>
        </w:rPr>
        <w:t>a</w:t>
      </w:r>
      <w:r>
        <w:rPr>
          <w:sz w:val="24"/>
          <w:szCs w:val="24"/>
        </w:rPr>
        <w:t xml:space="preserve">ses, which stands firm during </w:t>
      </w:r>
      <w:r w:rsidR="00BF7DAB">
        <w:rPr>
          <w:sz w:val="24"/>
          <w:szCs w:val="24"/>
        </w:rPr>
        <w:t>approval statements.</w:t>
      </w:r>
    </w:p>
    <w:sectPr w:rsidR="00EB3594" w:rsidRPr="00EB3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45"/>
    <w:rsid w:val="003D7BCC"/>
    <w:rsid w:val="00876245"/>
    <w:rsid w:val="00BF7DAB"/>
    <w:rsid w:val="00CD27C8"/>
    <w:rsid w:val="00EB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5E4F"/>
  <w15:chartTrackingRefBased/>
  <w15:docId w15:val="{22953C89-1981-441D-86E7-5BAA55DF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Gilson</dc:creator>
  <cp:keywords/>
  <dc:description/>
  <cp:lastModifiedBy>Jordan Gilson</cp:lastModifiedBy>
  <cp:revision>1</cp:revision>
  <dcterms:created xsi:type="dcterms:W3CDTF">2020-07-18T19:20:00Z</dcterms:created>
  <dcterms:modified xsi:type="dcterms:W3CDTF">2020-07-18T23:09:00Z</dcterms:modified>
</cp:coreProperties>
</file>